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18" w:rsidRDefault="00B96918">
      <w:pPr>
        <w:rPr>
          <w:lang w:val="en-US"/>
        </w:rPr>
      </w:pPr>
      <w:r>
        <w:rPr>
          <w:lang w:val="en-US"/>
        </w:rPr>
        <w:tab/>
      </w:r>
      <w:r>
        <w:rPr>
          <w:lang w:val="en-US"/>
        </w:rPr>
        <w:tab/>
      </w:r>
      <w:r>
        <w:rPr>
          <w:lang w:val="en-US"/>
        </w:rPr>
        <w:tab/>
      </w:r>
      <w:r>
        <w:rPr>
          <w:lang w:val="en-US"/>
        </w:rPr>
        <w:tab/>
      </w:r>
    </w:p>
    <w:p w:rsidR="00B96918" w:rsidRDefault="00B96918" w:rsidP="00B96918">
      <w:pPr>
        <w:ind w:left="2880" w:firstLine="720"/>
        <w:rPr>
          <w:lang w:val="en-US"/>
        </w:rPr>
      </w:pPr>
      <w:r>
        <w:rPr>
          <w:noProof/>
          <w:lang w:eastAsia="en-IN"/>
        </w:rPr>
        <w:drawing>
          <wp:inline distT="0" distB="0" distL="0" distR="0" wp14:anchorId="799F7353" wp14:editId="75182AFD">
            <wp:extent cx="734438" cy="734438"/>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814" cy="733814"/>
                    </a:xfrm>
                    <a:prstGeom prst="rect">
                      <a:avLst/>
                    </a:prstGeom>
                  </pic:spPr>
                </pic:pic>
              </a:graphicData>
            </a:graphic>
          </wp:inline>
        </w:drawing>
      </w:r>
    </w:p>
    <w:p w:rsidR="00B540DD" w:rsidRDefault="00B96918" w:rsidP="007F7DDB">
      <w:pPr>
        <w:ind w:left="2160" w:firstLine="720"/>
        <w:rPr>
          <w:rFonts w:ascii="Times New Roman" w:hAnsi="Times New Roman" w:cs="Times New Roman"/>
          <w:sz w:val="28"/>
          <w:szCs w:val="28"/>
          <w:lang w:val="en-US"/>
        </w:rPr>
      </w:pPr>
      <w:r w:rsidRPr="00B96918">
        <w:rPr>
          <w:rFonts w:ascii="Times New Roman" w:hAnsi="Times New Roman" w:cs="Times New Roman"/>
          <w:sz w:val="28"/>
          <w:szCs w:val="28"/>
          <w:lang w:val="en-US"/>
        </w:rPr>
        <w:t xml:space="preserve">Placement Cell </w:t>
      </w:r>
      <w:r>
        <w:rPr>
          <w:rFonts w:ascii="Times New Roman" w:hAnsi="Times New Roman" w:cs="Times New Roman"/>
          <w:sz w:val="28"/>
          <w:szCs w:val="28"/>
          <w:lang w:val="en-US"/>
        </w:rPr>
        <w:t>Guidelines</w:t>
      </w:r>
    </w:p>
    <w:p w:rsidR="00B96918" w:rsidRDefault="00B96918" w:rsidP="007E3171">
      <w:pPr>
        <w:pStyle w:val="ListParagraph"/>
        <w:numPr>
          <w:ilvl w:val="0"/>
          <w:numId w:val="1"/>
        </w:numPr>
        <w:jc w:val="both"/>
        <w:rPr>
          <w:rFonts w:ascii="Times New Roman" w:hAnsi="Times New Roman" w:cs="Times New Roman"/>
          <w:sz w:val="24"/>
          <w:szCs w:val="24"/>
          <w:lang w:val="en-US"/>
        </w:rPr>
      </w:pPr>
      <w:r w:rsidRPr="007E3171">
        <w:rPr>
          <w:rFonts w:ascii="Times New Roman" w:hAnsi="Times New Roman" w:cs="Times New Roman"/>
          <w:b/>
          <w:sz w:val="28"/>
          <w:szCs w:val="28"/>
          <w:lang w:val="en-US"/>
        </w:rPr>
        <w:t>Introduction:</w:t>
      </w:r>
      <w:r w:rsidR="007575EB" w:rsidRPr="007E3171">
        <w:rPr>
          <w:rFonts w:ascii="Segoe UI" w:hAnsi="Segoe UI" w:cs="Segoe UI"/>
          <w:b/>
          <w:color w:val="374151"/>
          <w:sz w:val="28"/>
          <w:szCs w:val="28"/>
          <w:shd w:val="clear" w:color="auto" w:fill="F7F7F8"/>
        </w:rPr>
        <w:t xml:space="preserve"> </w:t>
      </w:r>
      <w:r w:rsidR="007575EB" w:rsidRPr="007E3171">
        <w:rPr>
          <w:rFonts w:ascii="Times New Roman" w:hAnsi="Times New Roman" w:cs="Times New Roman"/>
          <w:sz w:val="24"/>
          <w:szCs w:val="24"/>
          <w:lang w:val="en-US"/>
        </w:rPr>
        <w:t>A placement cell is responsible for facilitating the recruitment and placement of students into various job roles and internships.</w:t>
      </w:r>
      <w:r w:rsidR="007575EB" w:rsidRPr="007E3171">
        <w:rPr>
          <w:rFonts w:ascii="Segoe UI" w:hAnsi="Segoe UI" w:cs="Segoe UI"/>
          <w:color w:val="374151"/>
          <w:shd w:val="clear" w:color="auto" w:fill="F7F7F8"/>
        </w:rPr>
        <w:t xml:space="preserve"> </w:t>
      </w:r>
      <w:r w:rsidR="007575EB" w:rsidRPr="007E3171">
        <w:rPr>
          <w:rFonts w:ascii="Times New Roman" w:hAnsi="Times New Roman" w:cs="Times New Roman"/>
          <w:sz w:val="24"/>
          <w:szCs w:val="24"/>
          <w:lang w:val="en-US"/>
        </w:rPr>
        <w:t>The goal of a placement cell is to bridge the gap between academia and industry and help students transition smoothly into their professional careers.</w:t>
      </w:r>
      <w:r w:rsidR="007575EB" w:rsidRPr="007575EB">
        <w:t xml:space="preserve"> </w:t>
      </w:r>
      <w:r w:rsidR="007575EB" w:rsidRPr="007E3171">
        <w:rPr>
          <w:rFonts w:ascii="Times New Roman" w:hAnsi="Times New Roman" w:cs="Times New Roman"/>
          <w:sz w:val="24"/>
          <w:szCs w:val="24"/>
          <w:lang w:val="en-US"/>
        </w:rPr>
        <w:t xml:space="preserve">The role of the Training and Placement Cell is of a facilitator and counselor for placement related activities. </w:t>
      </w:r>
      <w:r w:rsidR="007575EB" w:rsidRPr="007E3171">
        <w:rPr>
          <w:rFonts w:ascii="Times New Roman" w:hAnsi="Times New Roman" w:cs="Times New Roman"/>
          <w:sz w:val="24"/>
          <w:szCs w:val="24"/>
          <w:lang w:val="en-US"/>
        </w:rPr>
        <w:t xml:space="preserve">The Training and Placement Cell serves as a facilitator and advisor for activities connected to placement. All registered students receive 100% placement </w:t>
      </w:r>
      <w:r w:rsidR="00557E09" w:rsidRPr="007E3171">
        <w:rPr>
          <w:rFonts w:ascii="Times New Roman" w:hAnsi="Times New Roman" w:cs="Times New Roman"/>
          <w:sz w:val="24"/>
          <w:szCs w:val="24"/>
          <w:lang w:val="en-US"/>
        </w:rPr>
        <w:t>assistance</w:t>
      </w:r>
      <w:r w:rsidR="007575EB" w:rsidRPr="007E3171">
        <w:rPr>
          <w:rFonts w:ascii="Times New Roman" w:hAnsi="Times New Roman" w:cs="Times New Roman"/>
          <w:sz w:val="24"/>
          <w:szCs w:val="24"/>
          <w:lang w:val="en-US"/>
        </w:rPr>
        <w:t xml:space="preserve"> from the Training and Placement Cell in accordance with the guidelines listed </w:t>
      </w:r>
      <w:r w:rsidR="00557E09" w:rsidRPr="007E3171">
        <w:rPr>
          <w:rFonts w:ascii="Times New Roman" w:hAnsi="Times New Roman" w:cs="Times New Roman"/>
          <w:sz w:val="24"/>
          <w:szCs w:val="24"/>
          <w:lang w:val="en-US"/>
        </w:rPr>
        <w:t>below.</w:t>
      </w:r>
    </w:p>
    <w:p w:rsidR="007E3171" w:rsidRPr="007E3171" w:rsidRDefault="007E3171" w:rsidP="007575EB">
      <w:pPr>
        <w:pStyle w:val="ListParagraph"/>
        <w:numPr>
          <w:ilvl w:val="0"/>
          <w:numId w:val="1"/>
        </w:numPr>
        <w:jc w:val="both"/>
        <w:rPr>
          <w:rFonts w:ascii="Times New Roman" w:hAnsi="Times New Roman" w:cs="Times New Roman"/>
          <w:b/>
          <w:sz w:val="28"/>
          <w:szCs w:val="28"/>
          <w:lang w:val="en-US"/>
        </w:rPr>
      </w:pPr>
      <w:r w:rsidRPr="007E3171">
        <w:rPr>
          <w:rFonts w:ascii="Times New Roman" w:hAnsi="Times New Roman" w:cs="Times New Roman"/>
          <w:b/>
          <w:sz w:val="28"/>
          <w:szCs w:val="28"/>
          <w:lang w:val="en-US"/>
        </w:rPr>
        <w:t xml:space="preserve"> </w:t>
      </w:r>
      <w:r w:rsidRPr="007E3171">
        <w:rPr>
          <w:rFonts w:ascii="Times New Roman" w:hAnsi="Times New Roman" w:cs="Times New Roman"/>
          <w:b/>
          <w:sz w:val="28"/>
          <w:szCs w:val="28"/>
          <w:lang w:val="en-US"/>
        </w:rPr>
        <w:t>Eligibility Criterion:</w:t>
      </w:r>
      <w:r w:rsidRPr="007E3171">
        <w:rPr>
          <w:rFonts w:ascii="Times New Roman" w:hAnsi="Times New Roman" w:cs="Times New Roman"/>
          <w:b/>
          <w:sz w:val="28"/>
          <w:szCs w:val="28"/>
          <w:lang w:val="en-US"/>
        </w:rPr>
        <w:t xml:space="preserve"> </w:t>
      </w:r>
    </w:p>
    <w:p w:rsidR="007E3171" w:rsidRPr="007E3171" w:rsidRDefault="007E3171" w:rsidP="007E3171">
      <w:pPr>
        <w:pStyle w:val="ListParagraph"/>
        <w:numPr>
          <w:ilvl w:val="0"/>
          <w:numId w:val="2"/>
        </w:numPr>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 xml:space="preserve">Student should get an aggregate of 60% &amp; above throughout </w:t>
      </w:r>
      <w:r w:rsidRPr="007E3171">
        <w:rPr>
          <w:rFonts w:ascii="Times New Roman" w:hAnsi="Times New Roman" w:cs="Times New Roman"/>
          <w:sz w:val="24"/>
          <w:szCs w:val="24"/>
          <w:lang w:val="en-US"/>
        </w:rPr>
        <w:t>her academic session.</w:t>
      </w:r>
    </w:p>
    <w:p w:rsidR="007E3171" w:rsidRDefault="007E3171" w:rsidP="007E3171">
      <w:pPr>
        <w:pStyle w:val="ListParagraph"/>
        <w:numPr>
          <w:ilvl w:val="0"/>
          <w:numId w:val="2"/>
        </w:numPr>
        <w:spacing w:after="16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Placement Opportunity will not be given to those </w:t>
      </w:r>
      <w:r w:rsidRPr="00B91324">
        <w:rPr>
          <w:rFonts w:ascii="Times New Roman" w:hAnsi="Times New Roman" w:cs="Times New Roman"/>
          <w:sz w:val="24"/>
          <w:szCs w:val="24"/>
          <w:lang w:val="en-US"/>
        </w:rPr>
        <w:t>students who have more than 3 backlogs till 3rd/4thsemester. However, those students are permitted to sit for the companies which do not have CGPA constraints.</w:t>
      </w:r>
    </w:p>
    <w:p w:rsidR="00557E09" w:rsidRDefault="007E3171" w:rsidP="007E3171">
      <w:pPr>
        <w:pStyle w:val="ListParagraph"/>
        <w:numPr>
          <w:ilvl w:val="0"/>
          <w:numId w:val="2"/>
        </w:numPr>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Student should secure a minimum</w:t>
      </w:r>
      <w:r w:rsidRPr="007E3171">
        <w:rPr>
          <w:rFonts w:ascii="Times New Roman" w:hAnsi="Times New Roman" w:cs="Times New Roman"/>
          <w:sz w:val="24"/>
          <w:szCs w:val="24"/>
          <w:lang w:val="en-US"/>
        </w:rPr>
        <w:t xml:space="preserve"> of 60% score in internal marks.</w:t>
      </w:r>
    </w:p>
    <w:p w:rsidR="007E3171" w:rsidRPr="00B91324" w:rsidRDefault="007E3171" w:rsidP="007E3171">
      <w:pPr>
        <w:pStyle w:val="ListParagraph"/>
        <w:numPr>
          <w:ilvl w:val="0"/>
          <w:numId w:val="2"/>
        </w:numPr>
        <w:spacing w:after="160" w:line="360" w:lineRule="auto"/>
        <w:jc w:val="both"/>
        <w:rPr>
          <w:rFonts w:ascii="Times New Roman" w:hAnsi="Times New Roman" w:cs="Times New Roman"/>
          <w:sz w:val="24"/>
          <w:szCs w:val="24"/>
          <w:lang w:val="en-US"/>
        </w:rPr>
      </w:pPr>
      <w:r w:rsidRPr="00B91324">
        <w:rPr>
          <w:rFonts w:ascii="Times New Roman" w:hAnsi="Times New Roman" w:cs="Times New Roman"/>
          <w:sz w:val="24"/>
          <w:szCs w:val="24"/>
          <w:lang w:val="en-US"/>
        </w:rPr>
        <w:t xml:space="preserve">Only those students who have </w:t>
      </w:r>
      <w:r w:rsidRPr="00B91324">
        <w:rPr>
          <w:rFonts w:ascii="Times New Roman" w:hAnsi="Times New Roman" w:cs="Times New Roman"/>
          <w:sz w:val="24"/>
          <w:szCs w:val="24"/>
          <w:lang w:val="en-US"/>
        </w:rPr>
        <w:t>registered with</w:t>
      </w:r>
      <w:r w:rsidRPr="00B91324">
        <w:rPr>
          <w:rFonts w:ascii="Times New Roman" w:hAnsi="Times New Roman" w:cs="Times New Roman"/>
          <w:sz w:val="24"/>
          <w:szCs w:val="24"/>
          <w:lang w:val="en-US"/>
        </w:rPr>
        <w:t xml:space="preserve"> PLACEMENT CELL</w:t>
      </w:r>
      <w:r>
        <w:rPr>
          <w:rFonts w:ascii="Times New Roman" w:hAnsi="Times New Roman" w:cs="Times New Roman"/>
          <w:sz w:val="24"/>
          <w:szCs w:val="24"/>
          <w:lang w:val="en-US"/>
        </w:rPr>
        <w:t xml:space="preserve"> and submitted their consent form, duly signed by Parents</w:t>
      </w:r>
      <w:r w:rsidRPr="00B91324">
        <w:rPr>
          <w:rFonts w:ascii="Times New Roman" w:hAnsi="Times New Roman" w:cs="Times New Roman"/>
          <w:sz w:val="24"/>
          <w:szCs w:val="24"/>
          <w:lang w:val="en-US"/>
        </w:rPr>
        <w:t xml:space="preserve"> are eligible to participate in the placement activities.</w:t>
      </w:r>
    </w:p>
    <w:p w:rsidR="007E3171" w:rsidRDefault="007E3171" w:rsidP="007E3171">
      <w:pPr>
        <w:pStyle w:val="ListParagraph"/>
        <w:numPr>
          <w:ilvl w:val="0"/>
          <w:numId w:val="1"/>
        </w:numPr>
        <w:jc w:val="both"/>
        <w:rPr>
          <w:rFonts w:ascii="Times New Roman" w:hAnsi="Times New Roman" w:cs="Times New Roman"/>
          <w:b/>
          <w:sz w:val="28"/>
          <w:szCs w:val="28"/>
          <w:lang w:val="en-US"/>
        </w:rPr>
      </w:pPr>
      <w:r w:rsidRPr="007E3171">
        <w:rPr>
          <w:rFonts w:ascii="Times New Roman" w:hAnsi="Times New Roman" w:cs="Times New Roman"/>
          <w:b/>
          <w:sz w:val="28"/>
          <w:szCs w:val="28"/>
          <w:lang w:val="en-US"/>
        </w:rPr>
        <w:t>Rules and Regulations</w:t>
      </w:r>
    </w:p>
    <w:p w:rsidR="007E3171" w:rsidRDefault="007E3171" w:rsidP="007E3171">
      <w:pPr>
        <w:pStyle w:val="ListParagraph"/>
        <w:numPr>
          <w:ilvl w:val="0"/>
          <w:numId w:val="4"/>
        </w:numPr>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The placement committee strictly enforces ONE STUDENT ONE JOB OFFER policy</w:t>
      </w:r>
      <w:r>
        <w:rPr>
          <w:rFonts w:ascii="Times New Roman" w:hAnsi="Times New Roman" w:cs="Times New Roman"/>
          <w:sz w:val="24"/>
          <w:szCs w:val="24"/>
          <w:lang w:val="en-US"/>
        </w:rPr>
        <w:t>.</w:t>
      </w:r>
    </w:p>
    <w:p w:rsidR="007E3171" w:rsidRPr="007E3171" w:rsidRDefault="007E3171" w:rsidP="007E3171">
      <w:pPr>
        <w:pStyle w:val="ListParagraph"/>
        <w:numPr>
          <w:ilvl w:val="0"/>
          <w:numId w:val="4"/>
        </w:numPr>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 xml:space="preserve">Category of companies and Dream Offer: The companies visiting the campus are divided in the following three categories: </w:t>
      </w:r>
    </w:p>
    <w:p w:rsidR="007E3171" w:rsidRPr="007E3171" w:rsidRDefault="007E3171" w:rsidP="007E3171">
      <w:pPr>
        <w:pStyle w:val="ListParagraph"/>
        <w:ind w:left="1440"/>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 xml:space="preserve">Category-A: Companies offering CTC &gt;= Rs </w:t>
      </w:r>
      <w:r w:rsidRPr="007E3171">
        <w:rPr>
          <w:rFonts w:ascii="Times New Roman" w:hAnsi="Times New Roman" w:cs="Times New Roman"/>
          <w:sz w:val="24"/>
          <w:szCs w:val="24"/>
          <w:lang w:val="en-US"/>
        </w:rPr>
        <w:t>6 LPA (Outside Jaipur, Location-Gurgaon, Pune, Bangalore and other metro cities</w:t>
      </w:r>
    </w:p>
    <w:p w:rsidR="007E3171" w:rsidRDefault="007E3171" w:rsidP="007E3171">
      <w:pPr>
        <w:pStyle w:val="ListParagraph"/>
        <w:ind w:left="1440"/>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 xml:space="preserve">Category-B: Companies offering CTC &gt;= Rs </w:t>
      </w:r>
      <w:r>
        <w:rPr>
          <w:rFonts w:ascii="Times New Roman" w:hAnsi="Times New Roman" w:cs="Times New Roman"/>
          <w:sz w:val="24"/>
          <w:szCs w:val="24"/>
          <w:lang w:val="en-US"/>
        </w:rPr>
        <w:t>3 LPA</w:t>
      </w:r>
      <w:r w:rsidRPr="007E3171">
        <w:rPr>
          <w:rFonts w:ascii="Times New Roman" w:hAnsi="Times New Roman" w:cs="Times New Roman"/>
          <w:sz w:val="24"/>
          <w:szCs w:val="24"/>
          <w:lang w:val="en-US"/>
        </w:rPr>
        <w:t xml:space="preserve"> </w:t>
      </w:r>
      <w:r>
        <w:rPr>
          <w:rFonts w:ascii="Times New Roman" w:hAnsi="Times New Roman" w:cs="Times New Roman"/>
          <w:sz w:val="24"/>
          <w:szCs w:val="24"/>
          <w:lang w:val="en-US"/>
        </w:rPr>
        <w:t>(Location-Jaipur)</w:t>
      </w:r>
    </w:p>
    <w:p w:rsidR="007E3171" w:rsidRDefault="007E3171" w:rsidP="007E3171">
      <w:pPr>
        <w:pStyle w:val="ListParagraph"/>
        <w:ind w:left="1440"/>
        <w:jc w:val="both"/>
        <w:rPr>
          <w:rFonts w:ascii="Times New Roman" w:hAnsi="Times New Roman" w:cs="Times New Roman"/>
          <w:sz w:val="24"/>
          <w:szCs w:val="24"/>
          <w:lang w:val="en-US"/>
        </w:rPr>
      </w:pPr>
      <w:r w:rsidRPr="007E3171">
        <w:rPr>
          <w:rFonts w:ascii="Times New Roman" w:hAnsi="Times New Roman" w:cs="Times New Roman"/>
          <w:sz w:val="24"/>
          <w:szCs w:val="24"/>
          <w:lang w:val="en-US"/>
        </w:rPr>
        <w:t>Category-C: Companies offering CTC</w:t>
      </w:r>
      <w:r w:rsidR="00FD307C">
        <w:rPr>
          <w:rFonts w:ascii="Times New Roman" w:hAnsi="Times New Roman" w:cs="Times New Roman"/>
          <w:sz w:val="24"/>
          <w:szCs w:val="24"/>
          <w:lang w:val="en-US"/>
        </w:rPr>
        <w:t xml:space="preserve">&lt;=3lac per </w:t>
      </w:r>
      <w:proofErr w:type="spellStart"/>
      <w:r w:rsidR="00FD307C">
        <w:rPr>
          <w:rFonts w:ascii="Times New Roman" w:hAnsi="Times New Roman" w:cs="Times New Roman"/>
          <w:sz w:val="24"/>
          <w:szCs w:val="24"/>
          <w:lang w:val="en-US"/>
        </w:rPr>
        <w:t>anum</w:t>
      </w:r>
      <w:proofErr w:type="spellEnd"/>
      <w:r w:rsidR="00FD307C">
        <w:rPr>
          <w:rFonts w:ascii="Times New Roman" w:hAnsi="Times New Roman" w:cs="Times New Roman"/>
          <w:sz w:val="24"/>
          <w:szCs w:val="24"/>
          <w:lang w:val="en-US"/>
        </w:rPr>
        <w:t xml:space="preserve"> (Location Jaipur and UG students with special cases.</w:t>
      </w:r>
    </w:p>
    <w:p w:rsidR="00FD307C" w:rsidRDefault="00C57E80" w:rsidP="00FD307C">
      <w:pPr>
        <w:pStyle w:val="ListParagraph"/>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Code o</w:t>
      </w:r>
      <w:r w:rsidR="00FD307C" w:rsidRPr="00FD307C">
        <w:rPr>
          <w:rFonts w:ascii="Times New Roman" w:hAnsi="Times New Roman" w:cs="Times New Roman"/>
          <w:b/>
          <w:sz w:val="28"/>
          <w:szCs w:val="28"/>
          <w:lang w:val="en-US"/>
        </w:rPr>
        <w:t>f Conduct</w:t>
      </w:r>
    </w:p>
    <w:p w:rsidR="00C57E80" w:rsidRDefault="00C57E80" w:rsidP="00C57E80">
      <w:pPr>
        <w:pStyle w:val="ListParagraph"/>
        <w:numPr>
          <w:ilvl w:val="0"/>
          <w:numId w:val="5"/>
        </w:numPr>
        <w:spacing w:after="160" w:line="360" w:lineRule="auto"/>
        <w:jc w:val="both"/>
        <w:rPr>
          <w:rFonts w:ascii="Times New Roman" w:hAnsi="Times New Roman" w:cs="Times New Roman"/>
          <w:sz w:val="24"/>
          <w:szCs w:val="24"/>
          <w:lang w:val="en-US"/>
        </w:rPr>
      </w:pPr>
      <w:r w:rsidRPr="00630749">
        <w:rPr>
          <w:rFonts w:ascii="Times New Roman" w:hAnsi="Times New Roman" w:cs="Times New Roman"/>
          <w:sz w:val="24"/>
          <w:szCs w:val="24"/>
          <w:lang w:val="en-US"/>
        </w:rPr>
        <w:t>Students are advised to have professional   dress code and pleasing conduct when they appear for the interview with the representatives of the recruiting company.</w:t>
      </w:r>
    </w:p>
    <w:p w:rsidR="00C57E80" w:rsidRDefault="00C57E80" w:rsidP="00C57E80">
      <w:pPr>
        <w:pStyle w:val="ListParagraph"/>
        <w:numPr>
          <w:ilvl w:val="0"/>
          <w:numId w:val="5"/>
        </w:numPr>
        <w:spacing w:after="160" w:line="360" w:lineRule="auto"/>
        <w:jc w:val="both"/>
        <w:rPr>
          <w:rFonts w:ascii="Times New Roman" w:hAnsi="Times New Roman" w:cs="Times New Roman"/>
          <w:sz w:val="24"/>
          <w:szCs w:val="24"/>
          <w:lang w:val="en-US"/>
        </w:rPr>
      </w:pPr>
      <w:r w:rsidRPr="00630749">
        <w:rPr>
          <w:rFonts w:ascii="Times New Roman" w:hAnsi="Times New Roman" w:cs="Times New Roman"/>
          <w:sz w:val="24"/>
          <w:szCs w:val="24"/>
          <w:lang w:val="en-US"/>
        </w:rPr>
        <w:t>Students should take every genuine effort to maintain the dignity and the goodwill of the institute with the Company’s representative.</w:t>
      </w: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P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C12645" w:rsidRDefault="00C12645" w:rsidP="00C57E80">
      <w:pPr>
        <w:pStyle w:val="ListParagraph"/>
        <w:numPr>
          <w:ilvl w:val="0"/>
          <w:numId w:val="5"/>
        </w:numPr>
        <w:spacing w:after="160" w:line="360" w:lineRule="auto"/>
        <w:jc w:val="both"/>
        <w:rPr>
          <w:rFonts w:ascii="Times New Roman" w:hAnsi="Times New Roman" w:cs="Times New Roman"/>
          <w:sz w:val="24"/>
          <w:szCs w:val="24"/>
          <w:lang w:val="en-US"/>
        </w:rPr>
      </w:pPr>
      <w:r>
        <w:t xml:space="preserve"> </w:t>
      </w:r>
      <w:r w:rsidRPr="00C12645">
        <w:rPr>
          <w:rFonts w:ascii="Times New Roman" w:hAnsi="Times New Roman" w:cs="Times New Roman"/>
          <w:sz w:val="24"/>
          <w:szCs w:val="24"/>
          <w:lang w:val="en-US"/>
        </w:rPr>
        <w:t>Student misbehaving in any manner with staff of Training and Placement Cell and student representatives will be debarred from Placement Session.</w:t>
      </w:r>
    </w:p>
    <w:p w:rsidR="00C57E80" w:rsidRPr="00695A6C" w:rsidRDefault="00C57E80" w:rsidP="00C57E80">
      <w:pPr>
        <w:pStyle w:val="ListParagraph"/>
        <w:numPr>
          <w:ilvl w:val="0"/>
          <w:numId w:val="5"/>
        </w:numPr>
        <w:spacing w:after="160" w:line="360" w:lineRule="auto"/>
        <w:jc w:val="both"/>
        <w:rPr>
          <w:rFonts w:ascii="Times New Roman" w:hAnsi="Times New Roman" w:cs="Times New Roman"/>
          <w:sz w:val="24"/>
          <w:szCs w:val="24"/>
          <w:lang w:val="en-US"/>
        </w:rPr>
      </w:pPr>
      <w:r w:rsidRPr="00C57E80">
        <w:rPr>
          <w:rFonts w:ascii="Times New Roman" w:hAnsi="Times New Roman" w:cs="Times New Roman"/>
          <w:sz w:val="24"/>
          <w:szCs w:val="24"/>
          <w:lang w:val="en-US"/>
        </w:rPr>
        <w:t>Unauthorized absence for the test/interview will lead to barring from placement.</w:t>
      </w:r>
    </w:p>
    <w:p w:rsidR="00C57E80" w:rsidRPr="00C57E80" w:rsidRDefault="00C57E80" w:rsidP="00C57E80">
      <w:pPr>
        <w:pStyle w:val="ListParagraph"/>
        <w:numPr>
          <w:ilvl w:val="0"/>
          <w:numId w:val="1"/>
        </w:numPr>
        <w:jc w:val="both"/>
        <w:rPr>
          <w:rFonts w:ascii="Times New Roman" w:hAnsi="Times New Roman" w:cs="Times New Roman"/>
          <w:b/>
          <w:sz w:val="28"/>
          <w:szCs w:val="28"/>
          <w:lang w:val="en-US"/>
        </w:rPr>
      </w:pPr>
      <w:r w:rsidRPr="00C57E80">
        <w:rPr>
          <w:rFonts w:ascii="Times New Roman" w:hAnsi="Times New Roman" w:cs="Times New Roman"/>
          <w:b/>
          <w:bCs/>
          <w:sz w:val="28"/>
          <w:szCs w:val="28"/>
          <w:lang w:val="en-US"/>
        </w:rPr>
        <w:t>Resume Guidelines:</w:t>
      </w:r>
    </w:p>
    <w:p w:rsidR="00C57E80" w:rsidRDefault="00C57E80" w:rsidP="00C57E80">
      <w:pPr>
        <w:pStyle w:val="ListParagraph"/>
        <w:numPr>
          <w:ilvl w:val="0"/>
          <w:numId w:val="6"/>
        </w:numPr>
        <w:jc w:val="both"/>
        <w:rPr>
          <w:rFonts w:ascii="Times New Roman" w:hAnsi="Times New Roman" w:cs="Times New Roman"/>
          <w:sz w:val="24"/>
          <w:szCs w:val="24"/>
          <w:lang w:val="en-US"/>
        </w:rPr>
      </w:pPr>
      <w:r w:rsidRPr="00C57E80">
        <w:rPr>
          <w:rFonts w:ascii="Times New Roman" w:hAnsi="Times New Roman" w:cs="Times New Roman"/>
          <w:sz w:val="24"/>
          <w:szCs w:val="24"/>
          <w:lang w:val="en-US"/>
        </w:rPr>
        <w:t>Candidates must also always carry 4 copies of their resume and 2 passport size photographs for the GD/Interview of a company.</w:t>
      </w:r>
    </w:p>
    <w:p w:rsidR="00C57E80" w:rsidRDefault="00C57E80" w:rsidP="00C57E80">
      <w:pPr>
        <w:pStyle w:val="ListParagraph"/>
        <w:numPr>
          <w:ilvl w:val="0"/>
          <w:numId w:val="6"/>
        </w:numPr>
        <w:jc w:val="both"/>
        <w:rPr>
          <w:rFonts w:ascii="Times New Roman" w:hAnsi="Times New Roman" w:cs="Times New Roman"/>
          <w:sz w:val="24"/>
          <w:szCs w:val="24"/>
          <w:lang w:val="en-US"/>
        </w:rPr>
      </w:pPr>
      <w:r w:rsidRPr="00C57E80">
        <w:rPr>
          <w:rFonts w:ascii="Times New Roman" w:hAnsi="Times New Roman" w:cs="Times New Roman"/>
          <w:sz w:val="24"/>
          <w:szCs w:val="24"/>
          <w:lang w:val="en-US"/>
        </w:rPr>
        <w:t xml:space="preserve">To determine the appropriate relevance of their </w:t>
      </w:r>
      <w:r w:rsidR="00BF3AB6" w:rsidRPr="00C57E80">
        <w:rPr>
          <w:rFonts w:ascii="Times New Roman" w:hAnsi="Times New Roman" w:cs="Times New Roman"/>
          <w:sz w:val="24"/>
          <w:szCs w:val="24"/>
          <w:lang w:val="en-US"/>
        </w:rPr>
        <w:t>specialization</w:t>
      </w:r>
      <w:r w:rsidRPr="00C57E80">
        <w:rPr>
          <w:rFonts w:ascii="Times New Roman" w:hAnsi="Times New Roman" w:cs="Times New Roman"/>
          <w:sz w:val="24"/>
          <w:szCs w:val="24"/>
          <w:lang w:val="en-US"/>
        </w:rPr>
        <w:t>, an ATS resume checker must review the applicant's resume.</w:t>
      </w:r>
    </w:p>
    <w:p w:rsidR="00C12645" w:rsidRPr="00C57E80" w:rsidRDefault="00C12645" w:rsidP="00C57E80">
      <w:pPr>
        <w:pStyle w:val="ListParagraph"/>
        <w:numPr>
          <w:ilvl w:val="0"/>
          <w:numId w:val="6"/>
        </w:numPr>
        <w:jc w:val="both"/>
        <w:rPr>
          <w:rFonts w:ascii="Times New Roman" w:hAnsi="Times New Roman" w:cs="Times New Roman"/>
          <w:sz w:val="24"/>
          <w:szCs w:val="24"/>
          <w:lang w:val="en-US"/>
        </w:rPr>
      </w:pPr>
      <w:r w:rsidRPr="00C12645">
        <w:rPr>
          <w:rFonts w:ascii="Times New Roman" w:hAnsi="Times New Roman" w:cs="Times New Roman"/>
          <w:sz w:val="24"/>
          <w:szCs w:val="24"/>
          <w:lang w:val="en-US"/>
        </w:rPr>
        <w:t>Correct and verifiable information should be produced in the resume. Any student found violating this rule will be de-registered from the Placement Session.</w:t>
      </w:r>
    </w:p>
    <w:p w:rsidR="007E3171" w:rsidRDefault="00BF3AB6" w:rsidP="00BF3AB6">
      <w:pPr>
        <w:pStyle w:val="ListParagraph"/>
        <w:numPr>
          <w:ilvl w:val="0"/>
          <w:numId w:val="1"/>
        </w:numPr>
        <w:jc w:val="both"/>
        <w:rPr>
          <w:rFonts w:ascii="Times New Roman" w:hAnsi="Times New Roman" w:cs="Times New Roman"/>
          <w:b/>
          <w:bCs/>
          <w:sz w:val="28"/>
          <w:szCs w:val="28"/>
          <w:lang w:val="en-US"/>
        </w:rPr>
      </w:pPr>
      <w:r w:rsidRPr="00BF3AB6">
        <w:rPr>
          <w:rFonts w:ascii="Times New Roman" w:hAnsi="Times New Roman" w:cs="Times New Roman"/>
          <w:b/>
          <w:bCs/>
          <w:sz w:val="28"/>
          <w:szCs w:val="28"/>
          <w:lang w:val="en-US"/>
        </w:rPr>
        <w:t>Interview Process:</w:t>
      </w:r>
    </w:p>
    <w:p w:rsidR="00BF3AB6" w:rsidRDefault="00BF3AB6" w:rsidP="00BF3AB6">
      <w:pPr>
        <w:pStyle w:val="ListParagraph"/>
        <w:numPr>
          <w:ilvl w:val="0"/>
          <w:numId w:val="8"/>
        </w:numPr>
        <w:spacing w:after="160" w:line="360" w:lineRule="auto"/>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It is compulsory for every student to attend the Pre-Placement Talk(PPT) of a company in formals for which he / she has applied otherwise he / she will not be allowed to sit in the placement process of that company</w:t>
      </w:r>
      <w:r>
        <w:rPr>
          <w:rFonts w:ascii="Times New Roman" w:hAnsi="Times New Roman" w:cs="Times New Roman"/>
          <w:sz w:val="24"/>
          <w:szCs w:val="24"/>
          <w:lang w:val="en-US"/>
        </w:rPr>
        <w:t>.</w:t>
      </w:r>
    </w:p>
    <w:p w:rsidR="00BF3AB6" w:rsidRPr="00F003FF" w:rsidRDefault="00BF3AB6" w:rsidP="00BF3AB6">
      <w:pPr>
        <w:pStyle w:val="ListParagraph"/>
        <w:numPr>
          <w:ilvl w:val="0"/>
          <w:numId w:val="8"/>
        </w:numPr>
        <w:spacing w:after="160"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If the student has been selected in the campus interview and has received an appointment letter, then he/she cannot apply again and her name is removed from the placement cell, even if she rejects the previous job offer.</w:t>
      </w:r>
    </w:p>
    <w:p w:rsidR="00BF3AB6" w:rsidRDefault="00BF3AB6" w:rsidP="00BF3AB6">
      <w:pPr>
        <w:pStyle w:val="ListParagraph"/>
        <w:numPr>
          <w:ilvl w:val="0"/>
          <w:numId w:val="8"/>
        </w:numPr>
        <w:spacing w:after="160"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If a candidate who has forwarded her resume for a particular company and decides not to appear for the test/interview, she should take the permission for not attending the interview. This will not only enable the placement cell to give an accurate estimate of the number of candidates appearing for the interview to the company, but also help other students who would otherwise miss out on a good chance.</w:t>
      </w:r>
    </w:p>
    <w:p w:rsidR="00E16BDB" w:rsidRPr="00F003FF" w:rsidRDefault="00E16BDB" w:rsidP="00BF3AB6">
      <w:pPr>
        <w:pStyle w:val="ListParagraph"/>
        <w:numPr>
          <w:ilvl w:val="0"/>
          <w:numId w:val="8"/>
        </w:numPr>
        <w:spacing w:after="160" w:line="360" w:lineRule="auto"/>
        <w:jc w:val="both"/>
        <w:rPr>
          <w:rFonts w:ascii="Times New Roman" w:hAnsi="Times New Roman" w:cs="Times New Roman"/>
          <w:sz w:val="24"/>
          <w:szCs w:val="24"/>
          <w:lang w:val="en-US"/>
        </w:rPr>
      </w:pPr>
      <w:r w:rsidRPr="00E16BDB">
        <w:rPr>
          <w:rFonts w:ascii="Times New Roman" w:hAnsi="Times New Roman" w:cs="Times New Roman"/>
          <w:sz w:val="24"/>
          <w:szCs w:val="24"/>
          <w:lang w:val="en-US"/>
        </w:rPr>
        <w:t>Once students have given the name for the interview and if they are not attending the interview, they will be blacklisted from attending the rest of the companies</w:t>
      </w:r>
      <w:r>
        <w:rPr>
          <w:rFonts w:ascii="Times New Roman" w:hAnsi="Times New Roman" w:cs="Times New Roman"/>
          <w:sz w:val="24"/>
          <w:szCs w:val="24"/>
          <w:lang w:val="en-US"/>
        </w:rPr>
        <w:t>.</w:t>
      </w:r>
    </w:p>
    <w:p w:rsidR="00BF3AB6" w:rsidRDefault="00BF3AB6" w:rsidP="00BF3AB6">
      <w:pPr>
        <w:pStyle w:val="ListParagraph"/>
        <w:numPr>
          <w:ilvl w:val="0"/>
          <w:numId w:val="7"/>
        </w:numPr>
        <w:jc w:val="both"/>
        <w:rPr>
          <w:rFonts w:ascii="Times New Roman" w:hAnsi="Times New Roman" w:cs="Times New Roman"/>
          <w:sz w:val="24"/>
          <w:szCs w:val="24"/>
          <w:lang w:val="en-US"/>
        </w:rPr>
      </w:pPr>
      <w:r w:rsidRPr="00BF3AB6">
        <w:rPr>
          <w:rFonts w:ascii="Times New Roman" w:hAnsi="Times New Roman" w:cs="Times New Roman"/>
          <w:sz w:val="24"/>
          <w:szCs w:val="24"/>
          <w:lang w:val="en-US"/>
        </w:rPr>
        <w:t>Under no circumstances should a student negotiate with a company executive about CTC offered during the course of the selection process. Any student violating this norm will be liable to strict disciplinary action.</w:t>
      </w:r>
    </w:p>
    <w:p w:rsidR="007F7DDB" w:rsidRPr="00FA7512" w:rsidRDefault="00C12645" w:rsidP="00FA7512">
      <w:pPr>
        <w:pStyle w:val="ListParagraph"/>
        <w:numPr>
          <w:ilvl w:val="0"/>
          <w:numId w:val="7"/>
        </w:numPr>
        <w:spacing w:after="160"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Once a student receives an appointment letter it is assumed that the student will join the organization. If the selected students do not join the organiza</w:t>
      </w:r>
      <w:r w:rsidR="00FA7512">
        <w:rPr>
          <w:rFonts w:ascii="Times New Roman" w:hAnsi="Times New Roman" w:cs="Times New Roman"/>
          <w:sz w:val="24"/>
          <w:szCs w:val="24"/>
          <w:lang w:val="en-US"/>
        </w:rPr>
        <w:t>tion,</w:t>
      </w: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C12645" w:rsidRDefault="00C12645" w:rsidP="007F7DDB">
      <w:pPr>
        <w:pStyle w:val="ListParagraph"/>
        <w:spacing w:after="160" w:line="360" w:lineRule="auto"/>
        <w:ind w:left="1440"/>
        <w:jc w:val="both"/>
        <w:rPr>
          <w:rFonts w:ascii="Times New Roman" w:hAnsi="Times New Roman" w:cs="Times New Roman"/>
          <w:sz w:val="24"/>
          <w:szCs w:val="24"/>
          <w:lang w:val="en-US"/>
        </w:rPr>
      </w:pPr>
      <w:proofErr w:type="gramStart"/>
      <w:r w:rsidRPr="00F003FF">
        <w:rPr>
          <w:rFonts w:ascii="Times New Roman" w:hAnsi="Times New Roman" w:cs="Times New Roman"/>
          <w:sz w:val="24"/>
          <w:szCs w:val="24"/>
          <w:lang w:val="en-US"/>
        </w:rPr>
        <w:t>then</w:t>
      </w:r>
      <w:proofErr w:type="gramEnd"/>
      <w:r w:rsidRPr="00F003FF">
        <w:rPr>
          <w:rFonts w:ascii="Times New Roman" w:hAnsi="Times New Roman" w:cs="Times New Roman"/>
          <w:sz w:val="24"/>
          <w:szCs w:val="24"/>
          <w:lang w:val="en-US"/>
        </w:rPr>
        <w:t xml:space="preserve"> they should inform the placement cell immediately. Any queries must be clarified through the placement cell only. </w:t>
      </w:r>
    </w:p>
    <w:p w:rsidR="00E16BDB" w:rsidRPr="00F003FF" w:rsidRDefault="00E16BDB" w:rsidP="00C12645">
      <w:pPr>
        <w:pStyle w:val="ListParagraph"/>
        <w:numPr>
          <w:ilvl w:val="0"/>
          <w:numId w:val="7"/>
        </w:numPr>
        <w:spacing w:after="160" w:line="360" w:lineRule="auto"/>
        <w:jc w:val="both"/>
        <w:rPr>
          <w:rFonts w:ascii="Times New Roman" w:hAnsi="Times New Roman" w:cs="Times New Roman"/>
          <w:sz w:val="24"/>
          <w:szCs w:val="24"/>
          <w:lang w:val="en-US"/>
        </w:rPr>
      </w:pPr>
      <w:r w:rsidRPr="00E16BDB">
        <w:rPr>
          <w:rFonts w:ascii="Times New Roman" w:hAnsi="Times New Roman" w:cs="Times New Roman"/>
          <w:sz w:val="24"/>
          <w:szCs w:val="24"/>
          <w:lang w:val="en-US"/>
        </w:rPr>
        <w:t>A student who applies and gets selected or shortliste</w:t>
      </w:r>
      <w:bookmarkStart w:id="0" w:name="_GoBack"/>
      <w:bookmarkEnd w:id="0"/>
      <w:r w:rsidRPr="00E16BDB">
        <w:rPr>
          <w:rFonts w:ascii="Times New Roman" w:hAnsi="Times New Roman" w:cs="Times New Roman"/>
          <w:sz w:val="24"/>
          <w:szCs w:val="24"/>
          <w:lang w:val="en-US"/>
        </w:rPr>
        <w:t xml:space="preserve">d is bound to go through the entire selection process unless rejected </w:t>
      </w:r>
      <w:r w:rsidR="00FA7512" w:rsidRPr="00E16BDB">
        <w:rPr>
          <w:rFonts w:ascii="Times New Roman" w:hAnsi="Times New Roman" w:cs="Times New Roman"/>
          <w:sz w:val="24"/>
          <w:szCs w:val="24"/>
          <w:lang w:val="en-US"/>
        </w:rPr>
        <w:t>mid-way</w:t>
      </w:r>
      <w:r w:rsidRPr="00E16BDB">
        <w:rPr>
          <w:rFonts w:ascii="Times New Roman" w:hAnsi="Times New Roman" w:cs="Times New Roman"/>
          <w:sz w:val="24"/>
          <w:szCs w:val="24"/>
          <w:lang w:val="en-US"/>
        </w:rPr>
        <w:t xml:space="preserve"> by the companies</w:t>
      </w:r>
      <w:r>
        <w:rPr>
          <w:rFonts w:ascii="Times New Roman" w:hAnsi="Times New Roman" w:cs="Times New Roman"/>
          <w:sz w:val="24"/>
          <w:szCs w:val="24"/>
          <w:lang w:val="en-US"/>
        </w:rPr>
        <w:t>.</w:t>
      </w:r>
    </w:p>
    <w:p w:rsidR="00C12645" w:rsidRDefault="00D47BFB" w:rsidP="00BF3AB6">
      <w:pPr>
        <w:pStyle w:val="ListParagraph"/>
        <w:numPr>
          <w:ilvl w:val="0"/>
          <w:numId w:val="7"/>
        </w:numPr>
        <w:jc w:val="both"/>
        <w:rPr>
          <w:rFonts w:ascii="Times New Roman" w:hAnsi="Times New Roman" w:cs="Times New Roman"/>
          <w:sz w:val="24"/>
          <w:szCs w:val="24"/>
          <w:lang w:val="en-US"/>
        </w:rPr>
      </w:pPr>
      <w:r w:rsidRPr="00D47BFB">
        <w:rPr>
          <w:rFonts w:ascii="Times New Roman" w:hAnsi="Times New Roman" w:cs="Times New Roman"/>
          <w:sz w:val="24"/>
          <w:szCs w:val="24"/>
          <w:lang w:val="en-US"/>
        </w:rPr>
        <w:t>The students shall be prepared to attend off campus interviews being arranged by the Placement cell 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Gurugram</w:t>
      </w:r>
      <w:proofErr w:type="spellEnd"/>
      <w:r>
        <w:rPr>
          <w:rFonts w:ascii="Times New Roman" w:hAnsi="Times New Roman" w:cs="Times New Roman"/>
          <w:sz w:val="24"/>
          <w:szCs w:val="24"/>
          <w:lang w:val="en-US"/>
        </w:rPr>
        <w:t>, Noida, Delhi</w:t>
      </w:r>
      <w:r w:rsidRPr="00D47BFB">
        <w:rPr>
          <w:rFonts w:ascii="Times New Roman" w:hAnsi="Times New Roman" w:cs="Times New Roman"/>
          <w:sz w:val="24"/>
          <w:szCs w:val="24"/>
          <w:lang w:val="en-US"/>
        </w:rPr>
        <w:t xml:space="preserve"> Hyderabad, Bangalore, Chennai, Pune, </w:t>
      </w:r>
      <w:proofErr w:type="gramStart"/>
      <w:r w:rsidRPr="00D47BFB">
        <w:rPr>
          <w:rFonts w:ascii="Times New Roman" w:hAnsi="Times New Roman" w:cs="Times New Roman"/>
          <w:sz w:val="24"/>
          <w:szCs w:val="24"/>
          <w:lang w:val="en-US"/>
        </w:rPr>
        <w:t>Mumbai</w:t>
      </w:r>
      <w:proofErr w:type="gramEnd"/>
      <w:r w:rsidRPr="00D47BFB">
        <w:rPr>
          <w:rFonts w:ascii="Times New Roman" w:hAnsi="Times New Roman" w:cs="Times New Roman"/>
          <w:sz w:val="24"/>
          <w:szCs w:val="24"/>
          <w:lang w:val="en-US"/>
        </w:rPr>
        <w:t xml:space="preserve"> at any other place as situation demands at their own expenses.</w:t>
      </w:r>
    </w:p>
    <w:p w:rsidR="00E16BDB" w:rsidRDefault="00E16BDB" w:rsidP="00BF3AB6">
      <w:pPr>
        <w:pStyle w:val="ListParagraph"/>
        <w:numPr>
          <w:ilvl w:val="0"/>
          <w:numId w:val="7"/>
        </w:numPr>
        <w:jc w:val="both"/>
        <w:rPr>
          <w:rFonts w:ascii="Times New Roman" w:hAnsi="Times New Roman" w:cs="Times New Roman"/>
          <w:sz w:val="24"/>
          <w:szCs w:val="24"/>
          <w:lang w:val="en-US"/>
        </w:rPr>
      </w:pPr>
      <w:r w:rsidRPr="00833E08">
        <w:rPr>
          <w:rFonts w:ascii="Times New Roman" w:hAnsi="Times New Roman" w:cs="Times New Roman"/>
          <w:sz w:val="24"/>
          <w:szCs w:val="24"/>
          <w:lang w:val="en-US"/>
        </w:rPr>
        <w:t>Any student who doesn't want to participate (opt out) in the placement process should write a letter to the placement committee about the reason for withdrawal.</w:t>
      </w:r>
    </w:p>
    <w:p w:rsidR="00C4120E" w:rsidRDefault="00C4120E" w:rsidP="00BF3AB6">
      <w:pPr>
        <w:pStyle w:val="ListParagraph"/>
        <w:numPr>
          <w:ilvl w:val="0"/>
          <w:numId w:val="7"/>
        </w:numPr>
        <w:jc w:val="both"/>
        <w:rPr>
          <w:rFonts w:ascii="Times New Roman" w:hAnsi="Times New Roman" w:cs="Times New Roman"/>
          <w:sz w:val="24"/>
          <w:szCs w:val="24"/>
          <w:lang w:val="en-US"/>
        </w:rPr>
      </w:pPr>
      <w:r w:rsidRPr="00C4120E">
        <w:rPr>
          <w:rFonts w:ascii="Times New Roman" w:hAnsi="Times New Roman" w:cs="Times New Roman"/>
          <w:sz w:val="24"/>
          <w:szCs w:val="24"/>
          <w:lang w:val="en-US"/>
        </w:rPr>
        <w:t>Once any student take up a job with any company, it is mandatory for the student to work at least 12 months with recruiter to maintain the relationship of the institute and industry.</w:t>
      </w:r>
    </w:p>
    <w:p w:rsidR="00FF33A6" w:rsidRDefault="00FF33A6" w:rsidP="00BF3AB6">
      <w:pPr>
        <w:pStyle w:val="ListParagraph"/>
        <w:numPr>
          <w:ilvl w:val="0"/>
          <w:numId w:val="7"/>
        </w:numPr>
        <w:jc w:val="both"/>
        <w:rPr>
          <w:rFonts w:ascii="Times New Roman" w:hAnsi="Times New Roman" w:cs="Times New Roman"/>
          <w:sz w:val="24"/>
          <w:szCs w:val="24"/>
          <w:lang w:val="en-US"/>
        </w:rPr>
      </w:pPr>
      <w:r w:rsidRPr="003B43DD">
        <w:rPr>
          <w:rFonts w:ascii="Times New Roman" w:hAnsi="Times New Roman" w:cs="Times New Roman"/>
          <w:sz w:val="24"/>
          <w:szCs w:val="24"/>
          <w:lang w:val="en-US"/>
        </w:rPr>
        <w:t xml:space="preserve">Early placement is permitted </w:t>
      </w:r>
      <w:r w:rsidRPr="003B43DD">
        <w:rPr>
          <w:rFonts w:ascii="Times New Roman" w:hAnsi="Times New Roman" w:cs="Times New Roman"/>
          <w:sz w:val="24"/>
          <w:szCs w:val="24"/>
          <w:lang w:val="en-US"/>
        </w:rPr>
        <w:t xml:space="preserve">in special cases </w:t>
      </w:r>
      <w:r w:rsidRPr="003B43DD">
        <w:rPr>
          <w:rFonts w:ascii="Times New Roman" w:hAnsi="Times New Roman" w:cs="Times New Roman"/>
          <w:sz w:val="24"/>
          <w:szCs w:val="24"/>
          <w:lang w:val="en-US"/>
        </w:rPr>
        <w:t xml:space="preserve">will be considered by </w:t>
      </w:r>
      <w:r w:rsidRPr="003B43DD">
        <w:rPr>
          <w:rFonts w:ascii="Times New Roman" w:hAnsi="Times New Roman" w:cs="Times New Roman"/>
          <w:sz w:val="24"/>
          <w:szCs w:val="24"/>
          <w:lang w:val="en-US"/>
        </w:rPr>
        <w:t>the Man</w:t>
      </w:r>
      <w:r w:rsidR="003B43DD" w:rsidRPr="003B43DD">
        <w:rPr>
          <w:rFonts w:ascii="Times New Roman" w:hAnsi="Times New Roman" w:cs="Times New Roman"/>
          <w:sz w:val="24"/>
          <w:szCs w:val="24"/>
          <w:lang w:val="en-US"/>
        </w:rPr>
        <w:t>a</w:t>
      </w:r>
      <w:r w:rsidRPr="003B43DD">
        <w:rPr>
          <w:rFonts w:ascii="Times New Roman" w:hAnsi="Times New Roman" w:cs="Times New Roman"/>
          <w:sz w:val="24"/>
          <w:szCs w:val="24"/>
          <w:lang w:val="en-US"/>
        </w:rPr>
        <w:t>gement</w:t>
      </w:r>
      <w:r w:rsidRPr="003B43DD">
        <w:rPr>
          <w:rFonts w:ascii="Times New Roman" w:hAnsi="Times New Roman" w:cs="Times New Roman"/>
          <w:sz w:val="24"/>
          <w:szCs w:val="24"/>
          <w:lang w:val="en-US"/>
        </w:rPr>
        <w:t xml:space="preserve"> in consultation with the f</w:t>
      </w:r>
      <w:r w:rsidR="003B43DD" w:rsidRPr="003B43DD">
        <w:rPr>
          <w:rFonts w:ascii="Times New Roman" w:hAnsi="Times New Roman" w:cs="Times New Roman"/>
          <w:sz w:val="24"/>
          <w:szCs w:val="24"/>
          <w:lang w:val="en-US"/>
        </w:rPr>
        <w:t xml:space="preserve">aculty if the situation demands while fluffing the academic requirement </w:t>
      </w:r>
      <w:r w:rsidR="00E16BDB" w:rsidRPr="003B43DD">
        <w:rPr>
          <w:rFonts w:ascii="Times New Roman" w:hAnsi="Times New Roman" w:cs="Times New Roman"/>
          <w:sz w:val="24"/>
          <w:szCs w:val="24"/>
          <w:lang w:val="en-US"/>
        </w:rPr>
        <w:t>i</w:t>
      </w:r>
      <w:r w:rsidR="00E16BDB">
        <w:rPr>
          <w:rFonts w:ascii="Times New Roman" w:hAnsi="Times New Roman" w:cs="Times New Roman"/>
          <w:sz w:val="24"/>
          <w:szCs w:val="24"/>
          <w:lang w:val="en-US"/>
        </w:rPr>
        <w:t>.</w:t>
      </w:r>
      <w:r w:rsidR="00E16BDB" w:rsidRPr="003B43DD">
        <w:rPr>
          <w:rFonts w:ascii="Times New Roman" w:hAnsi="Times New Roman" w:cs="Times New Roman"/>
          <w:sz w:val="24"/>
          <w:szCs w:val="24"/>
          <w:lang w:val="en-US"/>
        </w:rPr>
        <w:t>e.</w:t>
      </w:r>
      <w:r w:rsidR="003B43DD" w:rsidRPr="003B43DD">
        <w:rPr>
          <w:rFonts w:ascii="Times New Roman" w:hAnsi="Times New Roman" w:cs="Times New Roman"/>
          <w:sz w:val="24"/>
          <w:szCs w:val="24"/>
          <w:lang w:val="en-US"/>
        </w:rPr>
        <w:t xml:space="preserve"> to </w:t>
      </w:r>
      <w:r w:rsidRPr="003B43DD">
        <w:rPr>
          <w:rFonts w:ascii="Times New Roman" w:hAnsi="Times New Roman" w:cs="Times New Roman"/>
          <w:sz w:val="24"/>
          <w:szCs w:val="24"/>
          <w:lang w:val="en-US"/>
        </w:rPr>
        <w:t>appear in internal exams or complete the assignments with the teacher in order to qualify for award of Degree</w:t>
      </w:r>
      <w:r w:rsidR="00E16BDB">
        <w:rPr>
          <w:rFonts w:ascii="Times New Roman" w:hAnsi="Times New Roman" w:cs="Times New Roman"/>
          <w:sz w:val="24"/>
          <w:szCs w:val="24"/>
          <w:lang w:val="en-US"/>
        </w:rPr>
        <w:t>.</w:t>
      </w:r>
    </w:p>
    <w:p w:rsidR="00833E08" w:rsidRDefault="00833E08" w:rsidP="00833E08">
      <w:pPr>
        <w:pStyle w:val="ListParagraph"/>
        <w:numPr>
          <w:ilvl w:val="0"/>
          <w:numId w:val="1"/>
        </w:numPr>
        <w:jc w:val="both"/>
        <w:rPr>
          <w:rFonts w:ascii="Times New Roman" w:hAnsi="Times New Roman" w:cs="Times New Roman"/>
          <w:b/>
          <w:lang w:val="en-US"/>
        </w:rPr>
      </w:pPr>
      <w:r w:rsidRPr="00833E08">
        <w:rPr>
          <w:rFonts w:ascii="Times New Roman" w:hAnsi="Times New Roman" w:cs="Times New Roman"/>
          <w:b/>
          <w:lang w:val="en-US"/>
        </w:rPr>
        <w:t>Confidentiality and Non-Disclosure:</w:t>
      </w:r>
    </w:p>
    <w:p w:rsidR="00833E08" w:rsidRDefault="00833E08" w:rsidP="00833E08">
      <w:pPr>
        <w:pStyle w:val="ListParagraph"/>
        <w:numPr>
          <w:ilvl w:val="0"/>
          <w:numId w:val="10"/>
        </w:numPr>
        <w:jc w:val="both"/>
        <w:rPr>
          <w:rFonts w:ascii="Times New Roman" w:hAnsi="Times New Roman" w:cs="Times New Roman"/>
          <w:sz w:val="24"/>
          <w:szCs w:val="24"/>
          <w:lang w:val="en-US"/>
        </w:rPr>
      </w:pPr>
      <w:r w:rsidRPr="00833E08">
        <w:rPr>
          <w:rFonts w:ascii="Times New Roman" w:hAnsi="Times New Roman" w:cs="Times New Roman"/>
          <w:sz w:val="24"/>
          <w:szCs w:val="24"/>
          <w:lang w:val="en-US"/>
        </w:rPr>
        <w:t>Discussing the salary and interview questions with other students will not be entertained</w:t>
      </w:r>
    </w:p>
    <w:p w:rsidR="00833E08" w:rsidRDefault="00833E08" w:rsidP="00833E08">
      <w:pPr>
        <w:pStyle w:val="ListParagraph"/>
        <w:numPr>
          <w:ilvl w:val="0"/>
          <w:numId w:val="1"/>
        </w:numPr>
        <w:jc w:val="both"/>
        <w:rPr>
          <w:rFonts w:ascii="Times New Roman" w:hAnsi="Times New Roman" w:cs="Times New Roman"/>
          <w:b/>
          <w:lang w:val="en-US"/>
        </w:rPr>
      </w:pPr>
      <w:r w:rsidRPr="00833E08">
        <w:rPr>
          <w:rFonts w:ascii="Times New Roman" w:hAnsi="Times New Roman" w:cs="Times New Roman"/>
          <w:b/>
          <w:lang w:val="en-US"/>
        </w:rPr>
        <w:t>Counseling and Support</w:t>
      </w:r>
      <w:r>
        <w:rPr>
          <w:rFonts w:ascii="Times New Roman" w:hAnsi="Times New Roman" w:cs="Times New Roman"/>
          <w:b/>
          <w:lang w:val="en-US"/>
        </w:rPr>
        <w:t xml:space="preserve">: </w:t>
      </w:r>
    </w:p>
    <w:p w:rsidR="00833E08" w:rsidRDefault="00833E08" w:rsidP="00833E08">
      <w:pPr>
        <w:pStyle w:val="ListParagraph"/>
        <w:numPr>
          <w:ilvl w:val="0"/>
          <w:numId w:val="10"/>
        </w:numPr>
        <w:jc w:val="both"/>
        <w:rPr>
          <w:rFonts w:ascii="Times New Roman" w:hAnsi="Times New Roman" w:cs="Times New Roman"/>
          <w:sz w:val="24"/>
          <w:szCs w:val="24"/>
          <w:lang w:val="en-US"/>
        </w:rPr>
      </w:pPr>
      <w:r w:rsidRPr="00833E08">
        <w:rPr>
          <w:rFonts w:ascii="Times New Roman" w:hAnsi="Times New Roman" w:cs="Times New Roman"/>
          <w:sz w:val="24"/>
          <w:szCs w:val="24"/>
          <w:lang w:val="en-US"/>
        </w:rPr>
        <w:t xml:space="preserve">All students have access to resources to help them cope </w:t>
      </w:r>
      <w:r w:rsidRPr="00833E08">
        <w:rPr>
          <w:rFonts w:ascii="Times New Roman" w:hAnsi="Times New Roman" w:cs="Times New Roman"/>
          <w:sz w:val="24"/>
          <w:szCs w:val="24"/>
          <w:lang w:val="en-US"/>
        </w:rPr>
        <w:t>with stress and anxiety</w:t>
      </w:r>
      <w:r w:rsidR="007F7DDB" w:rsidRPr="007F7DDB">
        <w:rPr>
          <w:rFonts w:ascii="Times New Roman" w:hAnsi="Times New Roman" w:cs="Times New Roman"/>
          <w:sz w:val="24"/>
          <w:szCs w:val="24"/>
          <w:lang w:val="en-US"/>
        </w:rPr>
        <w:t xml:space="preserve"> </w:t>
      </w:r>
      <w:r w:rsidR="007F7DDB" w:rsidRPr="00833E08">
        <w:rPr>
          <w:rFonts w:ascii="Times New Roman" w:hAnsi="Times New Roman" w:cs="Times New Roman"/>
          <w:sz w:val="24"/>
          <w:szCs w:val="24"/>
          <w:lang w:val="en-US"/>
        </w:rPr>
        <w:t>related to interviews and placements</w:t>
      </w:r>
      <w:r w:rsidR="007F7DDB">
        <w:rPr>
          <w:rFonts w:ascii="Times New Roman" w:hAnsi="Times New Roman" w:cs="Times New Roman"/>
          <w:sz w:val="24"/>
          <w:szCs w:val="24"/>
          <w:lang w:val="en-US"/>
        </w:rPr>
        <w:t>.</w:t>
      </w:r>
    </w:p>
    <w:p w:rsidR="007F7DDB" w:rsidRPr="007F7DDB" w:rsidRDefault="007F7DDB" w:rsidP="007F7DDB">
      <w:pPr>
        <w:pStyle w:val="ListParagraph"/>
        <w:numPr>
          <w:ilvl w:val="0"/>
          <w:numId w:val="1"/>
        </w:numPr>
        <w:jc w:val="both"/>
        <w:rPr>
          <w:rFonts w:ascii="Times New Roman" w:hAnsi="Times New Roman" w:cs="Times New Roman"/>
          <w:b/>
          <w:lang w:val="en-US"/>
        </w:rPr>
      </w:pPr>
      <w:r w:rsidRPr="007F7DDB">
        <w:rPr>
          <w:rFonts w:ascii="Times New Roman" w:hAnsi="Times New Roman" w:cs="Times New Roman"/>
          <w:b/>
          <w:bCs/>
          <w:lang w:val="en-US"/>
        </w:rPr>
        <w:t>Non-Discrimination Policy:</w:t>
      </w:r>
    </w:p>
    <w:p w:rsidR="007F7DDB" w:rsidRPr="007F7DDB" w:rsidRDefault="007F7DDB" w:rsidP="007F7DDB">
      <w:pPr>
        <w:pStyle w:val="ListParagraph"/>
        <w:numPr>
          <w:ilvl w:val="0"/>
          <w:numId w:val="10"/>
        </w:numPr>
        <w:jc w:val="both"/>
        <w:rPr>
          <w:rFonts w:ascii="Times New Roman" w:hAnsi="Times New Roman" w:cs="Times New Roman"/>
          <w:b/>
          <w:lang w:val="en-US"/>
        </w:rPr>
      </w:pPr>
      <w:r w:rsidRPr="007F7DDB">
        <w:rPr>
          <w:rFonts w:ascii="Times New Roman" w:hAnsi="Times New Roman" w:cs="Times New Roman"/>
          <w:sz w:val="24"/>
          <w:szCs w:val="24"/>
          <w:lang w:val="en-US"/>
        </w:rPr>
        <w:t>E</w:t>
      </w:r>
      <w:r w:rsidRPr="007F7DDB">
        <w:rPr>
          <w:rFonts w:ascii="Times New Roman" w:hAnsi="Times New Roman" w:cs="Times New Roman"/>
          <w:sz w:val="24"/>
          <w:szCs w:val="24"/>
          <w:lang w:val="en-US"/>
        </w:rPr>
        <w:t>qual placement opportunities to all eligible students, regardless of their background, gender, or any other characteristic</w:t>
      </w:r>
      <w:r>
        <w:rPr>
          <w:rFonts w:ascii="Segoe UI" w:hAnsi="Segoe UI" w:cs="Segoe UI"/>
          <w:color w:val="374151"/>
          <w:shd w:val="clear" w:color="auto" w:fill="F7F7F8"/>
        </w:rPr>
        <w:t>.</w:t>
      </w:r>
    </w:p>
    <w:p w:rsidR="007F7DDB" w:rsidRDefault="007F7DDB" w:rsidP="007F7DDB">
      <w:pPr>
        <w:pStyle w:val="ListParagraph"/>
        <w:numPr>
          <w:ilvl w:val="0"/>
          <w:numId w:val="10"/>
        </w:numPr>
        <w:jc w:val="both"/>
        <w:rPr>
          <w:rFonts w:ascii="Times New Roman" w:hAnsi="Times New Roman" w:cs="Times New Roman"/>
          <w:sz w:val="24"/>
          <w:szCs w:val="24"/>
          <w:lang w:val="en-US"/>
        </w:rPr>
      </w:pPr>
      <w:r w:rsidRPr="007F7DDB">
        <w:rPr>
          <w:rFonts w:ascii="Times New Roman" w:hAnsi="Times New Roman" w:cs="Times New Roman"/>
          <w:sz w:val="24"/>
          <w:szCs w:val="24"/>
          <w:lang w:val="en-US"/>
        </w:rPr>
        <w:t>D</w:t>
      </w:r>
      <w:r w:rsidRPr="007F7DDB">
        <w:rPr>
          <w:rFonts w:ascii="Times New Roman" w:hAnsi="Times New Roman" w:cs="Times New Roman"/>
          <w:sz w:val="24"/>
          <w:szCs w:val="24"/>
          <w:lang w:val="en-US"/>
        </w:rPr>
        <w:t>iscrimination or harassment of any kind during the placement process will not be tolerated.</w:t>
      </w:r>
    </w:p>
    <w:p w:rsidR="007F7DDB" w:rsidRPr="007F7DDB" w:rsidRDefault="007F7DDB" w:rsidP="007F7DDB">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b/>
          <w:lang w:val="en-US"/>
        </w:rPr>
        <w:t xml:space="preserve"> </w:t>
      </w:r>
      <w:r w:rsidRPr="007F7DDB">
        <w:rPr>
          <w:rFonts w:ascii="Times New Roman" w:hAnsi="Times New Roman" w:cs="Times New Roman"/>
          <w:b/>
          <w:lang w:val="en-US"/>
        </w:rPr>
        <w:t>Penalties and Consequences:</w:t>
      </w:r>
    </w:p>
    <w:p w:rsidR="007F7DDB" w:rsidRDefault="007F7DDB" w:rsidP="007F7DDB">
      <w:pPr>
        <w:pStyle w:val="ListParagraph"/>
        <w:numPr>
          <w:ilvl w:val="0"/>
          <w:numId w:val="10"/>
        </w:numPr>
        <w:spacing w:after="160"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Students violating any of the above mentioned rules and regulations or found indulging in any act of indiscipline/</w:t>
      </w:r>
      <w:proofErr w:type="spellStart"/>
      <w:r w:rsidRPr="00F003FF">
        <w:rPr>
          <w:rFonts w:ascii="Times New Roman" w:hAnsi="Times New Roman" w:cs="Times New Roman"/>
          <w:sz w:val="24"/>
          <w:szCs w:val="24"/>
          <w:lang w:val="en-US"/>
        </w:rPr>
        <w:t>misbehaviour</w:t>
      </w:r>
      <w:proofErr w:type="spellEnd"/>
      <w:r w:rsidRPr="00F003FF">
        <w:rPr>
          <w:rFonts w:ascii="Times New Roman" w:hAnsi="Times New Roman" w:cs="Times New Roman"/>
          <w:sz w:val="24"/>
          <w:szCs w:val="24"/>
          <w:lang w:val="en-US"/>
        </w:rPr>
        <w:t xml:space="preserve"> thereby earning a bad name for the Institute will be debarred from availing any further placement facilities and is liable for strict disciplinary action.</w:t>
      </w:r>
    </w:p>
    <w:p w:rsidR="007F7DDB" w:rsidRDefault="007F7DDB" w:rsidP="007F7DDB">
      <w:pPr>
        <w:pStyle w:val="ListParagraph"/>
        <w:numPr>
          <w:ilvl w:val="0"/>
          <w:numId w:val="10"/>
        </w:numPr>
        <w:spacing w:after="160" w:line="360" w:lineRule="auto"/>
        <w:jc w:val="both"/>
        <w:rPr>
          <w:rFonts w:ascii="Times New Roman" w:hAnsi="Times New Roman" w:cs="Times New Roman"/>
          <w:sz w:val="24"/>
          <w:szCs w:val="24"/>
          <w:lang w:val="en-US"/>
        </w:rPr>
      </w:pPr>
      <w:r w:rsidRPr="00575437">
        <w:rPr>
          <w:rFonts w:ascii="Times New Roman" w:hAnsi="Times New Roman" w:cs="Times New Roman"/>
          <w:sz w:val="24"/>
          <w:szCs w:val="24"/>
          <w:lang w:val="en-US"/>
        </w:rPr>
        <w:t>All post job-offer communication between student and company should be channelized through the placement cell.</w:t>
      </w:r>
      <w:r>
        <w:rPr>
          <w:rFonts w:ascii="Times New Roman" w:hAnsi="Times New Roman" w:cs="Times New Roman"/>
          <w:sz w:val="24"/>
          <w:szCs w:val="24"/>
          <w:lang w:val="en-US"/>
        </w:rPr>
        <w:t xml:space="preserve"> </w:t>
      </w:r>
      <w:r w:rsidRPr="00575437">
        <w:rPr>
          <w:rFonts w:ascii="Times New Roman" w:hAnsi="Times New Roman" w:cs="Times New Roman"/>
          <w:sz w:val="24"/>
          <w:szCs w:val="24"/>
          <w:lang w:val="en-US"/>
        </w:rPr>
        <w:t>Direct communications with the company officials is not allowed.</w:t>
      </w:r>
    </w:p>
    <w:p w:rsidR="007F7DDB" w:rsidRDefault="007F7DDB" w:rsidP="007F7DDB">
      <w:pPr>
        <w:pStyle w:val="ListParagraph"/>
        <w:numPr>
          <w:ilvl w:val="0"/>
          <w:numId w:val="10"/>
        </w:numPr>
        <w:spacing w:after="160" w:line="360" w:lineRule="auto"/>
        <w:jc w:val="both"/>
        <w:rPr>
          <w:rFonts w:ascii="Times New Roman" w:hAnsi="Times New Roman" w:cs="Times New Roman"/>
          <w:sz w:val="24"/>
          <w:szCs w:val="24"/>
          <w:lang w:val="en-US"/>
        </w:rPr>
      </w:pPr>
      <w:r w:rsidRPr="00F003FF">
        <w:rPr>
          <w:rFonts w:ascii="Times New Roman" w:hAnsi="Times New Roman" w:cs="Times New Roman"/>
          <w:sz w:val="24"/>
          <w:szCs w:val="24"/>
          <w:lang w:val="en-US"/>
        </w:rPr>
        <w:t>The Directors/Principal/Placement Officer/</w:t>
      </w:r>
      <w:proofErr w:type="gramStart"/>
      <w:r w:rsidRPr="00F003FF">
        <w:rPr>
          <w:rFonts w:ascii="Times New Roman" w:hAnsi="Times New Roman" w:cs="Times New Roman"/>
          <w:sz w:val="24"/>
          <w:szCs w:val="24"/>
          <w:lang w:val="en-US"/>
        </w:rPr>
        <w:t>HOD  reserves</w:t>
      </w:r>
      <w:proofErr w:type="gramEnd"/>
      <w:r w:rsidRPr="00F003FF">
        <w:rPr>
          <w:rFonts w:ascii="Times New Roman" w:hAnsi="Times New Roman" w:cs="Times New Roman"/>
          <w:sz w:val="24"/>
          <w:szCs w:val="24"/>
          <w:lang w:val="en-US"/>
        </w:rPr>
        <w:t xml:space="preserve"> the right to disallow any student to appear for campus interview on disciplinary grounds.</w:t>
      </w:r>
    </w:p>
    <w:p w:rsidR="007F7DDB" w:rsidRDefault="007F7DDB" w:rsidP="007F7DDB">
      <w:pPr>
        <w:pStyle w:val="ListParagraph"/>
        <w:spacing w:after="160" w:line="360" w:lineRule="auto"/>
        <w:ind w:left="1440"/>
        <w:jc w:val="both"/>
        <w:rPr>
          <w:rFonts w:ascii="Times New Roman" w:hAnsi="Times New Roman" w:cs="Times New Roman"/>
          <w:sz w:val="24"/>
          <w:szCs w:val="24"/>
          <w:lang w:val="en-US"/>
        </w:rPr>
      </w:pPr>
    </w:p>
    <w:p w:rsidR="007F7DDB" w:rsidRPr="007F7DDB" w:rsidRDefault="007F7DDB" w:rsidP="007F7DDB">
      <w:pPr>
        <w:pStyle w:val="ListParagraph"/>
        <w:jc w:val="both"/>
        <w:rPr>
          <w:rFonts w:ascii="Times New Roman" w:hAnsi="Times New Roman" w:cs="Times New Roman"/>
          <w:b/>
          <w:lang w:val="en-US"/>
        </w:rPr>
      </w:pPr>
    </w:p>
    <w:p w:rsidR="00833E08" w:rsidRPr="00833E08" w:rsidRDefault="00833E08" w:rsidP="00833E08">
      <w:pPr>
        <w:ind w:left="1080"/>
        <w:jc w:val="both"/>
        <w:rPr>
          <w:rFonts w:ascii="Times New Roman" w:hAnsi="Times New Roman" w:cs="Times New Roman"/>
          <w:sz w:val="24"/>
          <w:szCs w:val="24"/>
          <w:lang w:val="en-US"/>
        </w:rPr>
      </w:pPr>
    </w:p>
    <w:sectPr w:rsidR="00833E08" w:rsidRPr="00833E08" w:rsidSect="00B9691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757"/>
    <w:multiLevelType w:val="multilevel"/>
    <w:tmpl w:val="A692D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F5066"/>
    <w:multiLevelType w:val="hybridMultilevel"/>
    <w:tmpl w:val="DA64E5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3A93973"/>
    <w:multiLevelType w:val="hybridMultilevel"/>
    <w:tmpl w:val="63AC3C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3E77DED"/>
    <w:multiLevelType w:val="hybridMultilevel"/>
    <w:tmpl w:val="90FC78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4E578E7"/>
    <w:multiLevelType w:val="hybridMultilevel"/>
    <w:tmpl w:val="80640B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6A5752"/>
    <w:multiLevelType w:val="hybridMultilevel"/>
    <w:tmpl w:val="1B329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88D11A4"/>
    <w:multiLevelType w:val="hybridMultilevel"/>
    <w:tmpl w:val="C9D442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4BF66A67"/>
    <w:multiLevelType w:val="hybridMultilevel"/>
    <w:tmpl w:val="879E493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8">
    <w:nsid w:val="674D4607"/>
    <w:multiLevelType w:val="hybridMultilevel"/>
    <w:tmpl w:val="5E6CE7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77B77E6F"/>
    <w:multiLevelType w:val="hybridMultilevel"/>
    <w:tmpl w:val="7D4C7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2"/>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80"/>
    <w:rsid w:val="00232680"/>
    <w:rsid w:val="003B43DD"/>
    <w:rsid w:val="004056A6"/>
    <w:rsid w:val="00557E09"/>
    <w:rsid w:val="007575EB"/>
    <w:rsid w:val="007E3171"/>
    <w:rsid w:val="007F7DDB"/>
    <w:rsid w:val="00833E08"/>
    <w:rsid w:val="00B540DD"/>
    <w:rsid w:val="00B96918"/>
    <w:rsid w:val="00BF3AB6"/>
    <w:rsid w:val="00C12645"/>
    <w:rsid w:val="00C4120E"/>
    <w:rsid w:val="00C57E80"/>
    <w:rsid w:val="00D47BFB"/>
    <w:rsid w:val="00E16BDB"/>
    <w:rsid w:val="00FA7512"/>
    <w:rsid w:val="00FD307C"/>
    <w:rsid w:val="00FF33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18"/>
    <w:rPr>
      <w:rFonts w:ascii="Tahoma" w:hAnsi="Tahoma" w:cs="Tahoma"/>
      <w:sz w:val="16"/>
      <w:szCs w:val="16"/>
    </w:rPr>
  </w:style>
  <w:style w:type="paragraph" w:styleId="ListParagraph">
    <w:name w:val="List Paragraph"/>
    <w:basedOn w:val="Normal"/>
    <w:uiPriority w:val="34"/>
    <w:qFormat/>
    <w:rsid w:val="007E3171"/>
    <w:pPr>
      <w:ind w:left="720"/>
      <w:contextualSpacing/>
    </w:pPr>
  </w:style>
  <w:style w:type="character" w:styleId="Strong">
    <w:name w:val="Strong"/>
    <w:basedOn w:val="DefaultParagraphFont"/>
    <w:uiPriority w:val="22"/>
    <w:qFormat/>
    <w:rsid w:val="00C57E80"/>
    <w:rPr>
      <w:b/>
      <w:bCs/>
    </w:rPr>
  </w:style>
  <w:style w:type="paragraph" w:styleId="NormalWeb">
    <w:name w:val="Normal (Web)"/>
    <w:basedOn w:val="Normal"/>
    <w:uiPriority w:val="99"/>
    <w:semiHidden/>
    <w:unhideWhenUsed/>
    <w:rsid w:val="00833E0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18"/>
    <w:rPr>
      <w:rFonts w:ascii="Tahoma" w:hAnsi="Tahoma" w:cs="Tahoma"/>
      <w:sz w:val="16"/>
      <w:szCs w:val="16"/>
    </w:rPr>
  </w:style>
  <w:style w:type="paragraph" w:styleId="ListParagraph">
    <w:name w:val="List Paragraph"/>
    <w:basedOn w:val="Normal"/>
    <w:uiPriority w:val="34"/>
    <w:qFormat/>
    <w:rsid w:val="007E3171"/>
    <w:pPr>
      <w:ind w:left="720"/>
      <w:contextualSpacing/>
    </w:pPr>
  </w:style>
  <w:style w:type="character" w:styleId="Strong">
    <w:name w:val="Strong"/>
    <w:basedOn w:val="DefaultParagraphFont"/>
    <w:uiPriority w:val="22"/>
    <w:qFormat/>
    <w:rsid w:val="00C57E80"/>
    <w:rPr>
      <w:b/>
      <w:bCs/>
    </w:rPr>
  </w:style>
  <w:style w:type="paragraph" w:styleId="NormalWeb">
    <w:name w:val="Normal (Web)"/>
    <w:basedOn w:val="Normal"/>
    <w:uiPriority w:val="99"/>
    <w:semiHidden/>
    <w:unhideWhenUsed/>
    <w:rsid w:val="00833E0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94038">
      <w:bodyDiv w:val="1"/>
      <w:marLeft w:val="0"/>
      <w:marRight w:val="0"/>
      <w:marTop w:val="0"/>
      <w:marBottom w:val="0"/>
      <w:divBdr>
        <w:top w:val="none" w:sz="0" w:space="0" w:color="auto"/>
        <w:left w:val="none" w:sz="0" w:space="0" w:color="auto"/>
        <w:bottom w:val="none" w:sz="0" w:space="0" w:color="auto"/>
        <w:right w:val="none" w:sz="0" w:space="0" w:color="auto"/>
      </w:divBdr>
    </w:div>
    <w:div w:id="1335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dc:creator>
  <cp:keywords/>
  <dc:description/>
  <cp:lastModifiedBy>Smriti</cp:lastModifiedBy>
  <cp:revision>12</cp:revision>
  <dcterms:created xsi:type="dcterms:W3CDTF">2023-08-29T05:03:00Z</dcterms:created>
  <dcterms:modified xsi:type="dcterms:W3CDTF">2023-08-29T06:19:00Z</dcterms:modified>
</cp:coreProperties>
</file>